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DE" w:rsidRDefault="004D37DE" w:rsidP="004D37DE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Style w:val="a4"/>
          <w:color w:val="5C5A52"/>
          <w:sz w:val="28"/>
          <w:szCs w:val="28"/>
        </w:rPr>
      </w:pPr>
      <w:r>
        <w:rPr>
          <w:rStyle w:val="a4"/>
          <w:color w:val="5C5A52"/>
          <w:sz w:val="28"/>
          <w:szCs w:val="28"/>
        </w:rPr>
        <w:t>ФИЗИЧЕСКИЕ КАЧЕСТВА.</w:t>
      </w:r>
    </w:p>
    <w:p w:rsidR="004D37DE" w:rsidRDefault="004D37DE" w:rsidP="00654CA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Style w:val="a4"/>
          <w:color w:val="5C5A52"/>
          <w:sz w:val="28"/>
          <w:szCs w:val="28"/>
        </w:rPr>
      </w:pPr>
    </w:p>
    <w:p w:rsidR="00654CA4" w:rsidRPr="004D37DE" w:rsidRDefault="00654CA4" w:rsidP="00654CA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5C5A52"/>
          <w:sz w:val="28"/>
          <w:szCs w:val="28"/>
        </w:rPr>
      </w:pPr>
      <w:r w:rsidRPr="004D37DE">
        <w:rPr>
          <w:rStyle w:val="a4"/>
          <w:color w:val="5C5A52"/>
          <w:sz w:val="28"/>
          <w:szCs w:val="28"/>
        </w:rPr>
        <w:t>Физическое качество</w:t>
      </w:r>
      <w:r w:rsidRPr="004D37DE">
        <w:rPr>
          <w:color w:val="5C5A52"/>
          <w:sz w:val="28"/>
          <w:szCs w:val="28"/>
        </w:rPr>
        <w:t> - это совокупность биологических и психических свойств личности человека, выражающие его физическую готовность осуществлять активные двигательные действия.</w:t>
      </w:r>
    </w:p>
    <w:p w:rsidR="00654CA4" w:rsidRPr="004D37DE" w:rsidRDefault="00654CA4" w:rsidP="00654CA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5C5A52"/>
          <w:sz w:val="28"/>
          <w:szCs w:val="28"/>
        </w:rPr>
      </w:pPr>
      <w:r w:rsidRPr="004D37DE">
        <w:rPr>
          <w:rStyle w:val="a4"/>
          <w:color w:val="5C5A52"/>
          <w:sz w:val="28"/>
          <w:szCs w:val="28"/>
        </w:rPr>
        <w:t>Физические способности</w:t>
      </w:r>
      <w:r w:rsidRPr="004D37DE">
        <w:rPr>
          <w:color w:val="5C5A52"/>
          <w:sz w:val="28"/>
          <w:szCs w:val="28"/>
        </w:rPr>
        <w:t> - это задатки человека. Они заложены природой в каждом, но проявляются в конкретном двигательном действии, у каждого человека по-разному.</w:t>
      </w:r>
    </w:p>
    <w:p w:rsidR="00654CA4" w:rsidRPr="004D37DE" w:rsidRDefault="00654CA4" w:rsidP="00654CA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5C5A52"/>
          <w:sz w:val="28"/>
          <w:szCs w:val="28"/>
        </w:rPr>
      </w:pPr>
      <w:r w:rsidRPr="004D37DE">
        <w:rPr>
          <w:color w:val="5C5A52"/>
          <w:sz w:val="28"/>
          <w:szCs w:val="28"/>
        </w:rPr>
        <w:t>Одна физическая способность может выражаться в разных физических качествах. И наоборот, одно физическое качество может выражаться в разных физических способностях.</w:t>
      </w:r>
    </w:p>
    <w:p w:rsidR="004D37DE" w:rsidRPr="004D37DE" w:rsidRDefault="004D37DE" w:rsidP="004D37DE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color w:val="5C5A52"/>
          <w:sz w:val="28"/>
          <w:szCs w:val="28"/>
          <w:lang w:eastAsia="ru-RU"/>
        </w:rPr>
      </w:pPr>
      <w:r w:rsidRPr="004D37DE">
        <w:rPr>
          <w:rFonts w:ascii="Times New Roman" w:eastAsia="Times New Roman" w:hAnsi="Times New Roman" w:cs="Times New Roman"/>
          <w:b/>
          <w:color w:val="5C5A52"/>
          <w:sz w:val="28"/>
          <w:szCs w:val="28"/>
          <w:lang w:eastAsia="ru-RU"/>
        </w:rPr>
        <w:t>Сила</w:t>
      </w:r>
      <w:r w:rsidRPr="004D37DE">
        <w:rPr>
          <w:rFonts w:ascii="Times New Roman" w:eastAsia="Times New Roman" w:hAnsi="Times New Roman" w:cs="Times New Roman"/>
          <w:color w:val="5C5A52"/>
          <w:sz w:val="28"/>
          <w:szCs w:val="28"/>
          <w:lang w:eastAsia="ru-RU"/>
        </w:rPr>
        <w:t xml:space="preserve"> - это способность человека преодолевать внешние и внутренние сопротивления, по средству мышечных напряжений.</w:t>
      </w:r>
    </w:p>
    <w:p w:rsidR="004D37DE" w:rsidRPr="004D37DE" w:rsidRDefault="004D37DE" w:rsidP="004D37DE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color w:val="5C5A52"/>
          <w:sz w:val="28"/>
          <w:szCs w:val="28"/>
          <w:lang w:eastAsia="ru-RU"/>
        </w:rPr>
      </w:pPr>
      <w:r w:rsidRPr="004D37DE">
        <w:rPr>
          <w:rFonts w:ascii="Times New Roman" w:eastAsia="Times New Roman" w:hAnsi="Times New Roman" w:cs="Times New Roman"/>
          <w:color w:val="5C5A52"/>
          <w:sz w:val="28"/>
          <w:szCs w:val="28"/>
          <w:lang w:eastAsia="ru-RU"/>
        </w:rPr>
        <w:t>различают:</w:t>
      </w:r>
    </w:p>
    <w:p w:rsidR="004D37DE" w:rsidRPr="004D37DE" w:rsidRDefault="004D37DE" w:rsidP="004D37D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5C5A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C5A52"/>
          <w:sz w:val="28"/>
          <w:szCs w:val="28"/>
          <w:lang w:eastAsia="ru-RU"/>
        </w:rPr>
        <w:t>а</w:t>
      </w:r>
      <w:r w:rsidRPr="004D37DE">
        <w:rPr>
          <w:rFonts w:ascii="Times New Roman" w:eastAsia="Times New Roman" w:hAnsi="Times New Roman" w:cs="Times New Roman"/>
          <w:color w:val="5C5A52"/>
          <w:sz w:val="28"/>
          <w:szCs w:val="28"/>
          <w:lang w:eastAsia="ru-RU"/>
        </w:rPr>
        <w:t>) абсолютная сила</w:t>
      </w:r>
      <w:r w:rsidRPr="004D37DE">
        <w:rPr>
          <w:rFonts w:ascii="Times New Roman" w:eastAsia="Times New Roman" w:hAnsi="Times New Roman" w:cs="Times New Roman"/>
          <w:i/>
          <w:iCs/>
          <w:color w:val="5C5A52"/>
          <w:sz w:val="28"/>
          <w:szCs w:val="28"/>
          <w:lang w:eastAsia="ru-RU"/>
        </w:rPr>
        <w:t> </w:t>
      </w:r>
      <w:r w:rsidRPr="004D37DE">
        <w:rPr>
          <w:rFonts w:ascii="Times New Roman" w:eastAsia="Times New Roman" w:hAnsi="Times New Roman" w:cs="Times New Roman"/>
          <w:color w:val="5C5A52"/>
          <w:sz w:val="28"/>
          <w:szCs w:val="28"/>
          <w:lang w:eastAsia="ru-RU"/>
        </w:rPr>
        <w:t>- это величина максимальных усилий</w:t>
      </w:r>
    </w:p>
    <w:p w:rsidR="004D37DE" w:rsidRPr="004D37DE" w:rsidRDefault="004D37DE" w:rsidP="004D37D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5C5A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C5A52"/>
          <w:sz w:val="28"/>
          <w:szCs w:val="28"/>
          <w:lang w:eastAsia="ru-RU"/>
        </w:rPr>
        <w:t>б</w:t>
      </w:r>
      <w:r w:rsidRPr="004D37DE">
        <w:rPr>
          <w:rFonts w:ascii="Times New Roman" w:eastAsia="Times New Roman" w:hAnsi="Times New Roman" w:cs="Times New Roman"/>
          <w:color w:val="5C5A52"/>
          <w:sz w:val="28"/>
          <w:szCs w:val="28"/>
          <w:lang w:eastAsia="ru-RU"/>
        </w:rPr>
        <w:t>) относительная сила</w:t>
      </w:r>
      <w:r w:rsidRPr="004D37DE">
        <w:rPr>
          <w:rFonts w:ascii="Times New Roman" w:eastAsia="Times New Roman" w:hAnsi="Times New Roman" w:cs="Times New Roman"/>
          <w:i/>
          <w:iCs/>
          <w:color w:val="5C5A52"/>
          <w:sz w:val="28"/>
          <w:szCs w:val="28"/>
          <w:lang w:eastAsia="ru-RU"/>
        </w:rPr>
        <w:t> </w:t>
      </w:r>
      <w:r w:rsidRPr="004D37DE">
        <w:rPr>
          <w:rFonts w:ascii="Times New Roman" w:eastAsia="Times New Roman" w:hAnsi="Times New Roman" w:cs="Times New Roman"/>
          <w:color w:val="5C5A52"/>
          <w:sz w:val="28"/>
          <w:szCs w:val="28"/>
          <w:lang w:eastAsia="ru-RU"/>
        </w:rPr>
        <w:t>- это величина  абсолютной силы отнесенная на килограмм массы тела</w:t>
      </w:r>
    </w:p>
    <w:p w:rsidR="004D37DE" w:rsidRPr="004D37DE" w:rsidRDefault="004D37DE" w:rsidP="004D37DE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C5A52"/>
          <w:sz w:val="28"/>
          <w:szCs w:val="28"/>
          <w:lang w:eastAsia="ru-RU"/>
        </w:rPr>
      </w:pPr>
    </w:p>
    <w:p w:rsidR="004D37DE" w:rsidRPr="004D37DE" w:rsidRDefault="004D37DE" w:rsidP="004D37DE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color w:val="5C5A52"/>
          <w:sz w:val="28"/>
          <w:szCs w:val="28"/>
          <w:lang w:eastAsia="ru-RU"/>
        </w:rPr>
      </w:pPr>
      <w:r w:rsidRPr="004D37DE">
        <w:rPr>
          <w:rFonts w:ascii="Times New Roman" w:eastAsia="Times New Roman" w:hAnsi="Times New Roman" w:cs="Times New Roman"/>
          <w:b/>
          <w:bCs/>
          <w:color w:val="5C5A52"/>
          <w:sz w:val="28"/>
          <w:szCs w:val="28"/>
          <w:lang w:eastAsia="ru-RU"/>
        </w:rPr>
        <w:t>Средства развития силы</w:t>
      </w:r>
    </w:p>
    <w:p w:rsidR="004D37DE" w:rsidRPr="004D37DE" w:rsidRDefault="004D37DE" w:rsidP="004D37DE">
      <w:pPr>
        <w:numPr>
          <w:ilvl w:val="0"/>
          <w:numId w:val="1"/>
        </w:numPr>
        <w:shd w:val="clear" w:color="auto" w:fill="FFFFFF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C5A52"/>
          <w:sz w:val="28"/>
          <w:szCs w:val="28"/>
          <w:lang w:eastAsia="ru-RU"/>
        </w:rPr>
      </w:pPr>
      <w:r w:rsidRPr="004D37DE">
        <w:rPr>
          <w:rFonts w:ascii="Times New Roman" w:eastAsia="Times New Roman" w:hAnsi="Times New Roman" w:cs="Times New Roman"/>
          <w:color w:val="5C5A52"/>
          <w:sz w:val="28"/>
          <w:szCs w:val="28"/>
          <w:lang w:eastAsia="ru-RU"/>
        </w:rPr>
        <w:t>упражнения с внешним отягощением (штанги, гири)</w:t>
      </w:r>
    </w:p>
    <w:p w:rsidR="004D37DE" w:rsidRPr="004D37DE" w:rsidRDefault="004D37DE" w:rsidP="004D37DE">
      <w:pPr>
        <w:numPr>
          <w:ilvl w:val="0"/>
          <w:numId w:val="1"/>
        </w:numPr>
        <w:shd w:val="clear" w:color="auto" w:fill="FFFFFF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C5A52"/>
          <w:sz w:val="28"/>
          <w:szCs w:val="28"/>
          <w:lang w:eastAsia="ru-RU"/>
        </w:rPr>
      </w:pPr>
      <w:r w:rsidRPr="004D37DE">
        <w:rPr>
          <w:rFonts w:ascii="Times New Roman" w:eastAsia="Times New Roman" w:hAnsi="Times New Roman" w:cs="Times New Roman"/>
          <w:color w:val="5C5A52"/>
          <w:sz w:val="28"/>
          <w:szCs w:val="28"/>
          <w:lang w:eastAsia="ru-RU"/>
        </w:rPr>
        <w:t>упражнения отягощенные  весом собственного тела</w:t>
      </w:r>
    </w:p>
    <w:p w:rsidR="004D37DE" w:rsidRPr="004D37DE" w:rsidRDefault="004D37DE" w:rsidP="004D37DE">
      <w:pPr>
        <w:numPr>
          <w:ilvl w:val="0"/>
          <w:numId w:val="1"/>
        </w:numPr>
        <w:shd w:val="clear" w:color="auto" w:fill="FFFFFF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C5A52"/>
          <w:sz w:val="28"/>
          <w:szCs w:val="28"/>
          <w:lang w:eastAsia="ru-RU"/>
        </w:rPr>
      </w:pPr>
      <w:r w:rsidRPr="004D37DE">
        <w:rPr>
          <w:rFonts w:ascii="Times New Roman" w:eastAsia="Times New Roman" w:hAnsi="Times New Roman" w:cs="Times New Roman"/>
          <w:color w:val="5C5A52"/>
          <w:sz w:val="28"/>
          <w:szCs w:val="28"/>
          <w:lang w:eastAsia="ru-RU"/>
        </w:rPr>
        <w:t>упражнения на тренажерах (механотерапия)</w:t>
      </w:r>
    </w:p>
    <w:p w:rsidR="004D37DE" w:rsidRPr="004D37DE" w:rsidRDefault="004D37DE" w:rsidP="004D37DE">
      <w:pPr>
        <w:numPr>
          <w:ilvl w:val="0"/>
          <w:numId w:val="1"/>
        </w:numPr>
        <w:shd w:val="clear" w:color="auto" w:fill="FFFFFF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C5A52"/>
          <w:sz w:val="28"/>
          <w:szCs w:val="28"/>
          <w:lang w:eastAsia="ru-RU"/>
        </w:rPr>
      </w:pPr>
      <w:r w:rsidRPr="004D37DE">
        <w:rPr>
          <w:rFonts w:ascii="Times New Roman" w:eastAsia="Times New Roman" w:hAnsi="Times New Roman" w:cs="Times New Roman"/>
          <w:color w:val="5C5A52"/>
          <w:sz w:val="28"/>
          <w:szCs w:val="28"/>
          <w:lang w:eastAsia="ru-RU"/>
        </w:rPr>
        <w:t>статические упражнения в изометрическом режиме</w:t>
      </w:r>
    </w:p>
    <w:p w:rsidR="004D37DE" w:rsidRPr="004D37DE" w:rsidRDefault="004D37DE" w:rsidP="004D37DE">
      <w:pPr>
        <w:numPr>
          <w:ilvl w:val="0"/>
          <w:numId w:val="1"/>
        </w:numPr>
        <w:shd w:val="clear" w:color="auto" w:fill="FFFFFF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C5A52"/>
          <w:sz w:val="28"/>
          <w:szCs w:val="28"/>
          <w:lang w:eastAsia="ru-RU"/>
        </w:rPr>
      </w:pPr>
      <w:r w:rsidRPr="004D37DE">
        <w:rPr>
          <w:rFonts w:ascii="Times New Roman" w:eastAsia="Times New Roman" w:hAnsi="Times New Roman" w:cs="Times New Roman"/>
          <w:color w:val="5C5A52"/>
          <w:sz w:val="28"/>
          <w:szCs w:val="28"/>
          <w:lang w:eastAsia="ru-RU"/>
        </w:rPr>
        <w:t>силовые упражнения в усложненных условиях (бег по рыхлому снегу)</w:t>
      </w:r>
    </w:p>
    <w:p w:rsidR="004D37DE" w:rsidRPr="004D37DE" w:rsidRDefault="004D37DE" w:rsidP="004D37DE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C5A52"/>
          <w:sz w:val="28"/>
          <w:szCs w:val="28"/>
          <w:lang w:eastAsia="ru-RU"/>
        </w:rPr>
      </w:pPr>
    </w:p>
    <w:p w:rsidR="00A07C71" w:rsidRPr="004D37DE" w:rsidRDefault="00A07C71" w:rsidP="00654CA4">
      <w:pPr>
        <w:rPr>
          <w:rFonts w:ascii="Times New Roman" w:hAnsi="Times New Roman" w:cs="Times New Roman"/>
          <w:sz w:val="28"/>
          <w:szCs w:val="28"/>
        </w:rPr>
      </w:pPr>
    </w:p>
    <w:sectPr w:rsidR="00A07C71" w:rsidRPr="004D37DE" w:rsidSect="00A0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60AC2"/>
    <w:multiLevelType w:val="multilevel"/>
    <w:tmpl w:val="C090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0951AD"/>
    <w:multiLevelType w:val="multilevel"/>
    <w:tmpl w:val="5BFE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4CA4"/>
    <w:rsid w:val="004D37DE"/>
    <w:rsid w:val="00654CA4"/>
    <w:rsid w:val="00A07C71"/>
    <w:rsid w:val="00D0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71"/>
  </w:style>
  <w:style w:type="paragraph" w:styleId="2">
    <w:name w:val="heading 2"/>
    <w:basedOn w:val="a"/>
    <w:link w:val="20"/>
    <w:uiPriority w:val="9"/>
    <w:qFormat/>
    <w:rsid w:val="004D37D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C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C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D37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D37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2020-04-12T09:29:00Z</dcterms:created>
  <dcterms:modified xsi:type="dcterms:W3CDTF">2020-04-12T09:42:00Z</dcterms:modified>
</cp:coreProperties>
</file>